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4FC" w:rsidRDefault="00E624FC" w:rsidP="00344970">
      <w:pPr>
        <w:rPr>
          <w:lang w:val="it-IT"/>
        </w:rPr>
      </w:pPr>
    </w:p>
    <w:p w:rsidR="00194289" w:rsidRDefault="00194289" w:rsidP="00344970">
      <w:pPr>
        <w:rPr>
          <w:lang w:val="it-IT"/>
        </w:rPr>
      </w:pPr>
    </w:p>
    <w:p w:rsidR="00194289" w:rsidRPr="00194289" w:rsidRDefault="00194289" w:rsidP="00194289">
      <w:pPr>
        <w:jc w:val="center"/>
        <w:rPr>
          <w:rFonts w:asciiTheme="minorHAnsi" w:hAnsiTheme="minorHAnsi"/>
          <w:b/>
          <w:sz w:val="40"/>
          <w:szCs w:val="40"/>
          <w:lang w:val="it-IT"/>
        </w:rPr>
      </w:pPr>
      <w:r w:rsidRPr="00194289">
        <w:rPr>
          <w:rFonts w:asciiTheme="minorHAnsi" w:hAnsiTheme="minorHAnsi"/>
          <w:b/>
          <w:sz w:val="40"/>
          <w:szCs w:val="40"/>
          <w:lang w:val="it-IT"/>
        </w:rPr>
        <w:t>DELEGA PER L’ORATORIO</w:t>
      </w:r>
    </w:p>
    <w:p w:rsidR="00194289" w:rsidRPr="00194289" w:rsidRDefault="00194289" w:rsidP="00194289">
      <w:pPr>
        <w:jc w:val="both"/>
        <w:rPr>
          <w:rFonts w:asciiTheme="minorHAnsi" w:hAnsiTheme="minorHAnsi"/>
          <w:lang w:val="it-IT"/>
        </w:rPr>
      </w:pPr>
    </w:p>
    <w:p w:rsidR="00194289" w:rsidRPr="00194289" w:rsidRDefault="00194289" w:rsidP="00194289">
      <w:pPr>
        <w:jc w:val="both"/>
        <w:rPr>
          <w:rFonts w:asciiTheme="minorHAnsi" w:hAnsiTheme="minorHAnsi"/>
          <w:lang w:val="it-IT"/>
        </w:rPr>
      </w:pPr>
      <w:r w:rsidRPr="00194289">
        <w:rPr>
          <w:rFonts w:asciiTheme="minorHAnsi" w:hAnsiTheme="minorHAnsi"/>
          <w:lang w:val="it-IT"/>
        </w:rPr>
        <w:t>Dopo il tempo del doposcuola</w:t>
      </w:r>
      <w:r>
        <w:rPr>
          <w:rFonts w:asciiTheme="minorHAnsi" w:hAnsiTheme="minorHAnsi"/>
          <w:lang w:val="it-IT"/>
        </w:rPr>
        <w:t xml:space="preserve"> e del tempo prolungato</w:t>
      </w:r>
      <w:r w:rsidRPr="00194289">
        <w:rPr>
          <w:rFonts w:asciiTheme="minorHAnsi" w:hAnsiTheme="minorHAnsi"/>
          <w:lang w:val="it-IT"/>
        </w:rPr>
        <w:t xml:space="preserve"> la parrocchia mette a disposizione, come negli anni precedenti, </w:t>
      </w:r>
      <w:r w:rsidRPr="00194289">
        <w:rPr>
          <w:rFonts w:asciiTheme="minorHAnsi" w:hAnsiTheme="minorHAnsi"/>
          <w:b/>
          <w:lang w:val="it-IT"/>
        </w:rPr>
        <w:t xml:space="preserve">i locali e le strutture dell’oratorio con la presenza di un educatore responsabile nella figura di </w:t>
      </w:r>
      <w:r w:rsidR="00352857">
        <w:rPr>
          <w:rFonts w:asciiTheme="minorHAnsi" w:hAnsiTheme="minorHAnsi"/>
          <w:b/>
          <w:lang w:val="it-IT"/>
        </w:rPr>
        <w:t>Stefano Carbognani</w:t>
      </w:r>
      <w:r w:rsidRPr="00194289">
        <w:rPr>
          <w:rFonts w:asciiTheme="minorHAnsi" w:hAnsiTheme="minorHAnsi"/>
          <w:b/>
          <w:lang w:val="it-IT"/>
        </w:rPr>
        <w:t>,</w:t>
      </w:r>
      <w:r w:rsidRPr="00194289">
        <w:rPr>
          <w:rFonts w:asciiTheme="minorHAnsi" w:hAnsiTheme="minorHAnsi"/>
          <w:lang w:val="it-IT"/>
        </w:rPr>
        <w:t xml:space="preserve"> dipendente della Coop Eidè, affiancato da educatori del servizio civile. L’oratorio nei prossimi giorni sarà aperto dal lunedì al venerdì dalle ore 14.30 alle ore 19.00. Si tratta di un orario provvisorio. A breve saranno comunicate presenze degli educatori e orario definitivi.</w:t>
      </w:r>
    </w:p>
    <w:p w:rsidR="00194289" w:rsidRPr="00194289" w:rsidRDefault="00194289" w:rsidP="00194289">
      <w:pPr>
        <w:jc w:val="both"/>
        <w:rPr>
          <w:rFonts w:asciiTheme="minorHAnsi" w:hAnsiTheme="minorHAnsi"/>
          <w:lang w:val="it-IT"/>
        </w:rPr>
      </w:pPr>
      <w:r w:rsidRPr="00194289">
        <w:rPr>
          <w:rFonts w:asciiTheme="minorHAnsi" w:hAnsiTheme="minorHAnsi"/>
          <w:lang w:val="it-IT"/>
        </w:rPr>
        <w:t>L’oratorio è un ambiente educativo sostenuto dalla comunità cristiana affidato a figure professionali e volontarie. E’ luogo di coordinamento di tutte le realtà che afferiscono al Centro parrocchiale Corpus Domini quali Anspi, Ba</w:t>
      </w:r>
      <w:r w:rsidR="006C7CD5">
        <w:rPr>
          <w:rFonts w:asciiTheme="minorHAnsi" w:hAnsiTheme="minorHAnsi"/>
          <w:lang w:val="it-IT"/>
        </w:rPr>
        <w:t xml:space="preserve">r, Audace calcio, </w:t>
      </w:r>
      <w:r w:rsidRPr="00194289">
        <w:rPr>
          <w:rFonts w:asciiTheme="minorHAnsi" w:hAnsiTheme="minorHAnsi"/>
          <w:lang w:val="it-IT"/>
        </w:rPr>
        <w:t>ecc..</w:t>
      </w:r>
    </w:p>
    <w:p w:rsidR="00194289" w:rsidRPr="00194289" w:rsidRDefault="00194289" w:rsidP="00194289">
      <w:pPr>
        <w:jc w:val="both"/>
        <w:rPr>
          <w:rFonts w:asciiTheme="minorHAnsi" w:hAnsiTheme="minorHAnsi"/>
          <w:lang w:val="it-IT"/>
        </w:rPr>
      </w:pPr>
      <w:r w:rsidRPr="00194289">
        <w:rPr>
          <w:rFonts w:asciiTheme="minorHAnsi" w:hAnsiTheme="minorHAnsi"/>
          <w:lang w:val="it-IT"/>
        </w:rPr>
        <w:t>Ogni giorno sono presenti numerosi bambini, ragazzi, genitori, educatori tutti insieme corresponsabili della buona gestione degli spazi e dell’accoglienza delle persone.</w:t>
      </w:r>
    </w:p>
    <w:p w:rsidR="00194289" w:rsidRPr="00194289" w:rsidRDefault="00194289" w:rsidP="00194289">
      <w:pPr>
        <w:jc w:val="both"/>
        <w:rPr>
          <w:rFonts w:asciiTheme="minorHAnsi" w:hAnsiTheme="minorHAnsi"/>
          <w:lang w:val="it-IT"/>
        </w:rPr>
      </w:pPr>
      <w:r w:rsidRPr="00194289">
        <w:rPr>
          <w:rFonts w:asciiTheme="minorHAnsi" w:hAnsiTheme="minorHAnsi"/>
          <w:lang w:val="it-IT"/>
        </w:rPr>
        <w:t>Non essendo possibile fare una delega generica all’ente oratorio, la scuola per dare una risposta ai bisogni delle famiglie resta disponibile ad accompagnare in oratorio i bambini e le bambine che ne avessero bisogno, terminato il doposcuola.</w:t>
      </w:r>
    </w:p>
    <w:p w:rsidR="00194289" w:rsidRPr="00194289" w:rsidRDefault="00194289" w:rsidP="00194289">
      <w:pPr>
        <w:jc w:val="both"/>
        <w:rPr>
          <w:rFonts w:asciiTheme="minorHAnsi" w:hAnsiTheme="minorHAnsi"/>
          <w:lang w:val="it-IT"/>
        </w:rPr>
      </w:pPr>
      <w:r w:rsidRPr="00194289">
        <w:rPr>
          <w:rFonts w:asciiTheme="minorHAnsi" w:hAnsiTheme="minorHAnsi"/>
          <w:lang w:val="it-IT"/>
        </w:rPr>
        <w:t xml:space="preserve">Per la complessità e il numero delle persone presenti in oratorio ogni giorno, </w:t>
      </w:r>
      <w:r w:rsidRPr="00194289">
        <w:rPr>
          <w:rFonts w:asciiTheme="minorHAnsi" w:hAnsiTheme="minorHAnsi"/>
          <w:b/>
          <w:lang w:val="it-IT"/>
        </w:rPr>
        <w:t xml:space="preserve">vi chiediamo la compilazione del modulo allegato </w:t>
      </w:r>
      <w:r w:rsidRPr="00194289">
        <w:rPr>
          <w:rFonts w:asciiTheme="minorHAnsi" w:hAnsiTheme="minorHAnsi"/>
          <w:lang w:val="it-IT"/>
        </w:rPr>
        <w:t>che solleva la Scuola dalla responsabilità di custodia dei bimbi e delle bimbe nell’orario in cui questi saranno affidati all’oratorio. In mancanza di tale modulo ogni genitore dovrà venire a prendere il bimbo o la bimba alle 16.30 al temine del doposcuola.</w:t>
      </w:r>
    </w:p>
    <w:p w:rsidR="00194289" w:rsidRDefault="00194289" w:rsidP="00194289">
      <w:pPr>
        <w:jc w:val="both"/>
        <w:rPr>
          <w:rFonts w:asciiTheme="minorHAnsi" w:hAnsiTheme="minorHAnsi"/>
          <w:lang w:val="it-IT"/>
        </w:rPr>
      </w:pPr>
      <w:r w:rsidRPr="00194289">
        <w:rPr>
          <w:rFonts w:asciiTheme="minorHAnsi" w:hAnsiTheme="minorHAnsi"/>
          <w:lang w:val="it-IT"/>
        </w:rPr>
        <w:t>Siamo a disposizione per ulteriori informazioni o chiarimenti.</w:t>
      </w:r>
    </w:p>
    <w:p w:rsidR="008D22EC" w:rsidRPr="00194289" w:rsidRDefault="008D22EC" w:rsidP="00194289">
      <w:pPr>
        <w:jc w:val="both"/>
        <w:rPr>
          <w:rFonts w:asciiTheme="minorHAnsi" w:hAnsiTheme="minorHAnsi"/>
          <w:lang w:val="it-IT"/>
        </w:rPr>
      </w:pPr>
    </w:p>
    <w:p w:rsidR="00194289" w:rsidRPr="00194289" w:rsidRDefault="008D22EC" w:rsidP="008D22EC">
      <w:pPr>
        <w:ind w:left="5245"/>
        <w:jc w:val="both"/>
        <w:rPr>
          <w:rFonts w:asciiTheme="minorHAnsi" w:hAnsiTheme="minorHAnsi"/>
          <w:lang w:val="it-IT"/>
        </w:rPr>
      </w:pPr>
      <w:r>
        <w:rPr>
          <w:rFonts w:asciiTheme="minorHAnsi" w:hAnsiTheme="minorHAnsi"/>
          <w:lang w:val="it-IT"/>
        </w:rPr>
        <w:t>Coordinatrice delle attività educative e didattiche</w:t>
      </w:r>
    </w:p>
    <w:p w:rsidR="00194289" w:rsidRPr="00194289" w:rsidRDefault="008D22EC" w:rsidP="00194289">
      <w:pPr>
        <w:ind w:left="6379"/>
        <w:jc w:val="both"/>
        <w:rPr>
          <w:rFonts w:asciiTheme="minorHAnsi" w:hAnsiTheme="minorHAnsi"/>
          <w:lang w:val="it-IT"/>
        </w:rPr>
      </w:pPr>
      <w:r>
        <w:rPr>
          <w:rFonts w:asciiTheme="minorHAnsi" w:hAnsiTheme="minorHAnsi"/>
          <w:lang w:val="it-IT"/>
        </w:rPr>
        <w:t xml:space="preserve">    </w:t>
      </w:r>
      <w:r w:rsidR="00194289" w:rsidRPr="00194289">
        <w:rPr>
          <w:rFonts w:asciiTheme="minorHAnsi" w:hAnsiTheme="minorHAnsi"/>
          <w:lang w:val="it-IT"/>
        </w:rPr>
        <w:t>Annalisa Dall’Asta</w:t>
      </w:r>
    </w:p>
    <w:p w:rsidR="00194289" w:rsidRPr="00194289" w:rsidRDefault="00194289" w:rsidP="00194289">
      <w:pPr>
        <w:jc w:val="both"/>
        <w:rPr>
          <w:rFonts w:ascii="Arial" w:hAnsi="Arial"/>
          <w:sz w:val="22"/>
          <w:szCs w:val="22"/>
          <w:lang w:val="it-IT"/>
        </w:rPr>
      </w:pPr>
    </w:p>
    <w:p w:rsidR="00194289" w:rsidRPr="00194289" w:rsidRDefault="00194289" w:rsidP="00194289">
      <w:pPr>
        <w:tabs>
          <w:tab w:val="left" w:pos="5325"/>
        </w:tabs>
        <w:ind w:right="-90"/>
        <w:jc w:val="both"/>
        <w:rPr>
          <w:b/>
          <w:lang w:val="it-IT"/>
        </w:rPr>
      </w:pPr>
      <w:r>
        <w:rPr>
          <w:b/>
        </w:rPr>
        <w:sym w:font="Wingdings" w:char="F022"/>
      </w:r>
      <w:r w:rsidRPr="00194289">
        <w:rPr>
          <w:b/>
          <w:lang w:val="it-IT"/>
        </w:rPr>
        <w:t>………………………………………………………………………………………………………………….................</w:t>
      </w:r>
    </w:p>
    <w:p w:rsidR="00194289" w:rsidRPr="00194289" w:rsidRDefault="00194289" w:rsidP="00194289">
      <w:pPr>
        <w:rPr>
          <w:rFonts w:ascii="Arial" w:hAnsi="Arial" w:cs="Arial"/>
          <w:sz w:val="22"/>
          <w:szCs w:val="22"/>
          <w:lang w:val="it-IT"/>
        </w:rPr>
      </w:pPr>
    </w:p>
    <w:p w:rsidR="00194289" w:rsidRPr="00194289" w:rsidRDefault="00194289" w:rsidP="00194289">
      <w:pPr>
        <w:rPr>
          <w:sz w:val="22"/>
          <w:szCs w:val="22"/>
          <w:lang w:val="it-I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194289" w:rsidTr="00194289">
        <w:trPr>
          <w:trHeight w:val="2880"/>
        </w:trPr>
        <w:tc>
          <w:tcPr>
            <w:tcW w:w="9746" w:type="dxa"/>
            <w:tcBorders>
              <w:top w:val="single" w:sz="4" w:space="0" w:color="000000"/>
              <w:left w:val="single" w:sz="4" w:space="0" w:color="000000"/>
              <w:bottom w:val="single" w:sz="4" w:space="0" w:color="000000"/>
              <w:right w:val="single" w:sz="4" w:space="0" w:color="000000"/>
            </w:tcBorders>
          </w:tcPr>
          <w:p w:rsidR="00194289" w:rsidRPr="00194289" w:rsidRDefault="00194289">
            <w:pPr>
              <w:spacing w:line="276" w:lineRule="auto"/>
              <w:rPr>
                <w:rFonts w:ascii="Arial" w:hAnsi="Arial" w:cs="Arial"/>
                <w:sz w:val="22"/>
                <w:szCs w:val="22"/>
                <w:lang w:val="it-IT"/>
              </w:rPr>
            </w:pPr>
          </w:p>
          <w:p w:rsidR="00194289" w:rsidRPr="00194289" w:rsidRDefault="00194289">
            <w:pPr>
              <w:spacing w:line="276" w:lineRule="auto"/>
              <w:rPr>
                <w:sz w:val="22"/>
                <w:szCs w:val="22"/>
                <w:lang w:val="it-IT"/>
              </w:rPr>
            </w:pPr>
            <w:r w:rsidRPr="00194289">
              <w:rPr>
                <w:sz w:val="22"/>
                <w:szCs w:val="22"/>
                <w:lang w:val="it-IT"/>
              </w:rPr>
              <w:t>Io sottoscritto ………………..……………. genitore dell’alunno/a……………….………………………</w:t>
            </w:r>
          </w:p>
          <w:p w:rsidR="00194289" w:rsidRPr="00194289" w:rsidRDefault="00194289">
            <w:pPr>
              <w:spacing w:line="276" w:lineRule="auto"/>
              <w:rPr>
                <w:sz w:val="22"/>
                <w:szCs w:val="22"/>
                <w:lang w:val="it-IT"/>
              </w:rPr>
            </w:pPr>
            <w:r w:rsidRPr="00194289">
              <w:rPr>
                <w:sz w:val="22"/>
                <w:szCs w:val="22"/>
                <w:lang w:val="it-IT"/>
              </w:rPr>
              <w:t xml:space="preserve">                           </w:t>
            </w:r>
          </w:p>
          <w:p w:rsidR="00194289" w:rsidRPr="00194289" w:rsidRDefault="00194289">
            <w:pPr>
              <w:spacing w:line="276" w:lineRule="auto"/>
              <w:jc w:val="center"/>
              <w:rPr>
                <w:b/>
                <w:sz w:val="22"/>
                <w:szCs w:val="22"/>
                <w:lang w:val="it-IT"/>
              </w:rPr>
            </w:pPr>
            <w:r w:rsidRPr="00194289">
              <w:rPr>
                <w:b/>
                <w:sz w:val="22"/>
                <w:szCs w:val="22"/>
                <w:lang w:val="it-IT"/>
              </w:rPr>
              <w:t>AUTORIZZO per l’A.S. 201</w:t>
            </w:r>
            <w:r w:rsidR="00352857">
              <w:rPr>
                <w:b/>
                <w:sz w:val="22"/>
                <w:szCs w:val="22"/>
                <w:lang w:val="it-IT"/>
              </w:rPr>
              <w:t>9</w:t>
            </w:r>
            <w:r w:rsidR="00594076">
              <w:rPr>
                <w:b/>
                <w:sz w:val="22"/>
                <w:szCs w:val="22"/>
                <w:lang w:val="it-IT"/>
              </w:rPr>
              <w:t>/20</w:t>
            </w:r>
            <w:r w:rsidR="00352857">
              <w:rPr>
                <w:b/>
                <w:sz w:val="22"/>
                <w:szCs w:val="22"/>
                <w:lang w:val="it-IT"/>
              </w:rPr>
              <w:t>20</w:t>
            </w:r>
            <w:bookmarkStart w:id="0" w:name="_GoBack"/>
            <w:bookmarkEnd w:id="0"/>
          </w:p>
          <w:p w:rsidR="00194289" w:rsidRPr="00194289" w:rsidRDefault="00194289">
            <w:pPr>
              <w:spacing w:line="276" w:lineRule="auto"/>
              <w:rPr>
                <w:vanish/>
                <w:sz w:val="22"/>
                <w:szCs w:val="22"/>
                <w:lang w:val="it-IT"/>
              </w:rPr>
            </w:pPr>
            <w:r w:rsidRPr="00194289">
              <w:rPr>
                <w:sz w:val="22"/>
                <w:szCs w:val="22"/>
                <w:lang w:val="it-IT"/>
              </w:rPr>
              <w:t xml:space="preserve"> </w:t>
            </w:r>
          </w:p>
          <w:p w:rsidR="00194289" w:rsidRPr="00194289" w:rsidRDefault="00194289">
            <w:pPr>
              <w:spacing w:line="276" w:lineRule="auto"/>
              <w:rPr>
                <w:sz w:val="22"/>
                <w:szCs w:val="22"/>
                <w:lang w:val="it-IT"/>
              </w:rPr>
            </w:pPr>
          </w:p>
          <w:p w:rsidR="00194289" w:rsidRPr="00194289" w:rsidRDefault="00194289">
            <w:pPr>
              <w:spacing w:line="276" w:lineRule="auto"/>
              <w:rPr>
                <w:sz w:val="22"/>
                <w:szCs w:val="22"/>
                <w:lang w:val="it-IT"/>
              </w:rPr>
            </w:pPr>
            <w:r w:rsidRPr="00194289">
              <w:rPr>
                <w:sz w:val="22"/>
                <w:szCs w:val="22"/>
                <w:lang w:val="it-IT"/>
              </w:rPr>
              <w:t>la Scuola ad accompagnare mio/a figlio/a in oratorio nei seguenti giorni</w:t>
            </w:r>
          </w:p>
          <w:p w:rsidR="00194289" w:rsidRPr="00194289" w:rsidRDefault="00194289">
            <w:pPr>
              <w:spacing w:line="276" w:lineRule="auto"/>
              <w:rPr>
                <w:sz w:val="22"/>
                <w:szCs w:val="22"/>
                <w:lang w:val="it-IT"/>
              </w:rPr>
            </w:pPr>
          </w:p>
          <w:p w:rsidR="00194289" w:rsidRPr="00194289" w:rsidRDefault="00194289">
            <w:pPr>
              <w:spacing w:line="276" w:lineRule="auto"/>
              <w:rPr>
                <w:sz w:val="22"/>
                <w:szCs w:val="22"/>
                <w:lang w:val="it-IT"/>
              </w:rPr>
            </w:pPr>
            <w:r w:rsidRPr="00194289">
              <w:rPr>
                <w:rStyle w:val="Enfasicorsivo"/>
                <w:lang w:val="it-IT"/>
              </w:rPr>
              <w:t>□LUNEDI’           □MARTEDI’           □MERCOLEDI’           □GIOVEDI’           □VENERDI’</w:t>
            </w:r>
          </w:p>
          <w:p w:rsidR="00194289" w:rsidRPr="00194289" w:rsidRDefault="00194289">
            <w:pPr>
              <w:spacing w:line="276" w:lineRule="auto"/>
              <w:rPr>
                <w:sz w:val="22"/>
                <w:szCs w:val="22"/>
                <w:lang w:val="it-IT"/>
              </w:rPr>
            </w:pPr>
          </w:p>
          <w:p w:rsidR="00194289" w:rsidRPr="00194289" w:rsidRDefault="00194289">
            <w:pPr>
              <w:spacing w:line="276" w:lineRule="auto"/>
              <w:rPr>
                <w:sz w:val="22"/>
                <w:szCs w:val="22"/>
                <w:lang w:val="it-IT"/>
              </w:rPr>
            </w:pPr>
            <w:r w:rsidRPr="00194289">
              <w:rPr>
                <w:sz w:val="22"/>
                <w:szCs w:val="22"/>
                <w:lang w:val="it-IT"/>
              </w:rPr>
              <w:t>Si solleva la Scuola Primaria Paritaria Edith Stein da ogni altra responsabilità.</w:t>
            </w:r>
          </w:p>
          <w:p w:rsidR="00194289" w:rsidRPr="00194289" w:rsidRDefault="00194289">
            <w:pPr>
              <w:spacing w:line="276" w:lineRule="auto"/>
              <w:rPr>
                <w:sz w:val="22"/>
                <w:szCs w:val="22"/>
                <w:lang w:val="it-IT"/>
              </w:rPr>
            </w:pPr>
          </w:p>
          <w:p w:rsidR="00194289" w:rsidRDefault="00194289">
            <w:pPr>
              <w:spacing w:line="276" w:lineRule="auto"/>
              <w:rPr>
                <w:sz w:val="22"/>
                <w:szCs w:val="22"/>
              </w:rPr>
            </w:pPr>
            <w:r w:rsidRPr="00194289">
              <w:rPr>
                <w:sz w:val="22"/>
                <w:szCs w:val="22"/>
                <w:lang w:val="it-IT"/>
              </w:rPr>
              <w:t xml:space="preserve">          </w:t>
            </w:r>
            <w:r>
              <w:rPr>
                <w:sz w:val="22"/>
                <w:szCs w:val="22"/>
              </w:rPr>
              <w:t>Data                                                                                            Firma del genitore</w:t>
            </w:r>
          </w:p>
          <w:p w:rsidR="00194289" w:rsidRDefault="00194289">
            <w:pPr>
              <w:spacing w:line="276" w:lineRule="auto"/>
              <w:rPr>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p>
          <w:p w:rsidR="00194289" w:rsidRDefault="00194289">
            <w:pPr>
              <w:spacing w:line="276" w:lineRule="auto"/>
              <w:rPr>
                <w:sz w:val="22"/>
                <w:szCs w:val="22"/>
              </w:rPr>
            </w:pPr>
            <w:r>
              <w:rPr>
                <w:sz w:val="22"/>
                <w:szCs w:val="22"/>
              </w:rPr>
              <w:t>________________                                                                       __________________________</w:t>
            </w:r>
          </w:p>
          <w:p w:rsidR="00194289" w:rsidRDefault="00194289">
            <w:pPr>
              <w:spacing w:line="276" w:lineRule="auto"/>
              <w:rPr>
                <w:rFonts w:ascii="Arial" w:hAnsi="Arial" w:cs="Arial"/>
                <w:sz w:val="24"/>
                <w:szCs w:val="24"/>
              </w:rPr>
            </w:pPr>
          </w:p>
        </w:tc>
      </w:tr>
    </w:tbl>
    <w:p w:rsidR="00194289" w:rsidRDefault="00194289" w:rsidP="00194289">
      <w:pPr>
        <w:rPr>
          <w:rFonts w:ascii="Arial" w:hAnsi="Arial" w:cs="Arial"/>
          <w:sz w:val="22"/>
          <w:szCs w:val="22"/>
        </w:rPr>
      </w:pPr>
    </w:p>
    <w:p w:rsidR="00194289" w:rsidRPr="00194289" w:rsidRDefault="00194289" w:rsidP="00344970">
      <w:pPr>
        <w:rPr>
          <w:lang w:val="it-IT"/>
        </w:rPr>
      </w:pPr>
    </w:p>
    <w:sectPr w:rsidR="00194289" w:rsidRPr="00194289" w:rsidSect="006654C5">
      <w:headerReference w:type="default" r:id="rId7"/>
      <w:footerReference w:type="default" r:id="rId8"/>
      <w:pgSz w:w="12240" w:h="15840" w:code="1"/>
      <w:pgMar w:top="1417" w:right="1134" w:bottom="1134" w:left="1134"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3B2" w:rsidRDefault="007013B2" w:rsidP="005F6EF7">
      <w:r>
        <w:separator/>
      </w:r>
    </w:p>
  </w:endnote>
  <w:endnote w:type="continuationSeparator" w:id="0">
    <w:p w:rsidR="007013B2" w:rsidRDefault="007013B2" w:rsidP="005F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CFD" w:rsidRDefault="009E611C" w:rsidP="008549DB">
    <w:pPr>
      <w:pStyle w:val="Paragrafoelenco"/>
      <w:spacing w:before="0" w:beforeAutospacing="0" w:after="0" w:afterAutospacing="0"/>
      <w:ind w:left="720" w:hanging="360"/>
      <w:jc w:val="center"/>
      <w:rPr>
        <w:rFonts w:ascii="HelveticaNeueLT Std" w:hAnsi="HelveticaNeueLT Std" w:cs="Arial"/>
        <w:i/>
        <w:color w:val="000000" w:themeColor="text1"/>
        <w:sz w:val="18"/>
        <w:szCs w:val="18"/>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1762760</wp:posOffset>
              </wp:positionH>
              <wp:positionV relativeFrom="paragraph">
                <wp:posOffset>68579</wp:posOffset>
              </wp:positionV>
              <wp:extent cx="3261995" cy="0"/>
              <wp:effectExtent l="0" t="0" r="14605" b="19050"/>
              <wp:wrapNone/>
              <wp:docPr id="6" name="Connettore 1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61995" cy="0"/>
                      </a:xfrm>
                      <a:prstGeom prst="line">
                        <a:avLst/>
                      </a:prstGeom>
                      <a:ln>
                        <a:solidFill>
                          <a:srgbClr val="6C15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3D4FC6E" id="Connettore 1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8.8pt,5.4pt" to="395.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Z13gEAABoEAAAOAAAAZHJzL2Uyb0RvYy54bWysU8Fu2zAMvQ/YPwi6L44zNGiNOMWQorsU&#10;W7BuH6DIVCJMEgVJS5y/HyXHbrcVKDbsQpgi3yPfk7y67a1hRwhRo2t5PZtzBk5ip92+5d++3r+7&#10;5iwm4Tph0EHLzxD57frtm9XJN7DAA5oOAiMSF5uTb/khJd9UVZQHsCLO0IOjosJgRaI07KsuiBOx&#10;W1Mt5vNldcLQ+YASYqTTu6HI14VfKZDps1IREjMtp91SiaHEXY7VeiWafRD+oOVlDfEPW1ihHQ2d&#10;qO5EEuxH0H9QWS0DRlRpJtFWqJSWUDSQmnr+m5rHg/BQtJA50U82xf9HKz8dt4HpruVLzpywdEUb&#10;dA5SwgCsZsvs0MnHhho3bhuyRtm7R/+A8nukWvVLMSfRD229Cja3k0jWF8fPk+PQJybp8P1iWd/c&#10;XHEmx1olmhHoQ0wfAS3LHy032mUzRCOODzHl0aIZW/KxcTlGNLq718aUJOx3GxPYUdD1Lzf11fWH&#10;rIeAz9ooy9AiZNi9qEhnAwPtF1DkEG1bl/HlbcJEK6QEl+oLr3HUnWGKVpiA89eBl/4MhfJu/wY8&#10;IcpkdGkCW+0wvDQ99ePKaugfHRh0Zwt22J23YbxjeoDFucvPkl/487zAn37p9U8AAAD//wMAUEsD&#10;BBQABgAIAAAAIQDr+K/v3gAAAAkBAAAPAAAAZHJzL2Rvd25yZXYueG1sTI9BS8NAEIXvgv9hGcGb&#10;3bRKk8ZsigiCCkKt7cHbJjtmQ7OzIbtt0n/viAc9zrw3b75XrCfXiRMOofWkYD5LQCDV3rTUKNh9&#10;PN1kIELUZHTnCRWcMcC6vLwodG78SO942sZGcAiFXCuwMfa5lKG26HSY+R6JtS8/OB15HBppBj1y&#10;uOvkIkmW0umW+IPVPT5arA/bo2OM1/OblZ/PsTpkuH/ZyPEu222Uur6aHu5BRJzinxl+8PkGSmaq&#10;/JFMEJ2CRZou2cpCwhXYkK7mtyCq34UsC/m/QfkNAAD//wMAUEsBAi0AFAAGAAgAAAAhALaDOJL+&#10;AAAA4QEAABMAAAAAAAAAAAAAAAAAAAAAAFtDb250ZW50X1R5cGVzXS54bWxQSwECLQAUAAYACAAA&#10;ACEAOP0h/9YAAACUAQAACwAAAAAAAAAAAAAAAAAvAQAAX3JlbHMvLnJlbHNQSwECLQAUAAYACAAA&#10;ACEAaAnmdd4BAAAaBAAADgAAAAAAAAAAAAAAAAAuAgAAZHJzL2Uyb0RvYy54bWxQSwECLQAUAAYA&#10;CAAAACEA6/iv794AAAAJAQAADwAAAAAAAAAAAAAAAAA4BAAAZHJzL2Rvd25yZXYueG1sUEsFBgAA&#10;AAAEAAQA8wAAAEMFAAAAAA==&#10;" strokecolor="#6c158a">
              <o:lock v:ext="edit" shapetype="f"/>
            </v:line>
          </w:pict>
        </mc:Fallback>
      </mc:AlternateContent>
    </w:r>
  </w:p>
  <w:p w:rsidR="00FB0CFD" w:rsidRPr="00BB0A35" w:rsidRDefault="00FB0CFD" w:rsidP="008549DB">
    <w:pPr>
      <w:pStyle w:val="Paragrafoelenco"/>
      <w:spacing w:before="0" w:beforeAutospacing="0" w:after="0" w:afterAutospacing="0"/>
      <w:ind w:left="720" w:hanging="360"/>
      <w:jc w:val="center"/>
      <w:rPr>
        <w:rFonts w:ascii="HelveticaNeueLT Std" w:hAnsi="HelveticaNeueLT Std" w:cs="Arial"/>
        <w:i/>
        <w:color w:val="6C158A"/>
        <w:sz w:val="18"/>
        <w:szCs w:val="18"/>
      </w:rPr>
    </w:pPr>
    <w:r w:rsidRPr="00BB0A35">
      <w:rPr>
        <w:rFonts w:ascii="HelveticaNeueLT Std" w:hAnsi="HelveticaNeueLT Std" w:cs="Arial"/>
        <w:i/>
        <w:color w:val="6C158A"/>
        <w:sz w:val="18"/>
        <w:szCs w:val="18"/>
      </w:rPr>
      <w:t>decreto sulla parità n.17 del 28/06/02</w:t>
    </w:r>
  </w:p>
  <w:p w:rsidR="00FB0CFD" w:rsidRPr="006654C5" w:rsidRDefault="00FB0CFD" w:rsidP="008549DB">
    <w:pPr>
      <w:pStyle w:val="Paragrafoelenco"/>
      <w:spacing w:before="0" w:beforeAutospacing="0" w:after="0" w:afterAutospacing="0"/>
      <w:ind w:left="720" w:hanging="360"/>
      <w:jc w:val="center"/>
      <w:rPr>
        <w:rFonts w:ascii="HelveticaNeueLT Std" w:hAnsi="HelveticaNeueLT Std"/>
        <w:color w:val="000000" w:themeColor="text1"/>
        <w:sz w:val="18"/>
        <w:szCs w:val="18"/>
      </w:rPr>
    </w:pPr>
    <w:r w:rsidRPr="006654C5">
      <w:rPr>
        <w:rFonts w:ascii="HelveticaNeueLT Std" w:hAnsi="HelveticaNeueLT Std" w:cs="Arial"/>
        <w:color w:val="000000" w:themeColor="text1"/>
        <w:sz w:val="18"/>
        <w:szCs w:val="18"/>
      </w:rPr>
      <w:t>Via De Giovanni 8</w:t>
    </w:r>
    <w:r>
      <w:rPr>
        <w:rFonts w:ascii="HelveticaNeueLT Std" w:hAnsi="HelveticaNeueLT Std" w:cs="Arial"/>
        <w:color w:val="000000" w:themeColor="text1"/>
        <w:sz w:val="18"/>
        <w:szCs w:val="18"/>
      </w:rPr>
      <w:t>,</w:t>
    </w:r>
    <w:r w:rsidRPr="006654C5">
      <w:rPr>
        <w:rFonts w:ascii="HelveticaNeueLT Std" w:hAnsi="HelveticaNeueLT Std" w:cs="Arial"/>
        <w:color w:val="000000" w:themeColor="text1"/>
        <w:sz w:val="18"/>
        <w:szCs w:val="18"/>
      </w:rPr>
      <w:t xml:space="preserve"> 43123 Parma (PR)</w:t>
    </w:r>
    <w:r>
      <w:rPr>
        <w:rFonts w:ascii="HelveticaNeueLT Std" w:hAnsi="HelveticaNeueLT Std" w:cs="Arial"/>
        <w:color w:val="000000" w:themeColor="text1"/>
        <w:sz w:val="18"/>
        <w:szCs w:val="18"/>
      </w:rPr>
      <w:t xml:space="preserve">  - </w:t>
    </w:r>
    <w:r w:rsidRPr="006654C5">
      <w:rPr>
        <w:rFonts w:ascii="HelveticaNeueLT Std" w:hAnsi="HelveticaNeueLT Std" w:cs="Arial"/>
        <w:color w:val="000000" w:themeColor="text1"/>
        <w:sz w:val="18"/>
        <w:szCs w:val="18"/>
      </w:rPr>
      <w:t>Tel. 0521/492441</w:t>
    </w:r>
    <w:r>
      <w:rPr>
        <w:rFonts w:ascii="HelveticaNeueLT Std" w:hAnsi="HelveticaNeueLT Std" w:cs="Arial"/>
        <w:color w:val="000000" w:themeColor="text1"/>
        <w:sz w:val="18"/>
        <w:szCs w:val="18"/>
      </w:rPr>
      <w:t xml:space="preserve"> e</w:t>
    </w:r>
    <w:r w:rsidRPr="006654C5">
      <w:rPr>
        <w:rFonts w:ascii="HelveticaNeueLT Std" w:hAnsi="HelveticaNeueLT Std" w:cs="Arial"/>
        <w:color w:val="000000" w:themeColor="text1"/>
        <w:sz w:val="18"/>
        <w:szCs w:val="18"/>
      </w:rPr>
      <w:t xml:space="preserve"> 0521/243575  -  Fax </w:t>
    </w:r>
    <w:r w:rsidRPr="006654C5">
      <w:rPr>
        <w:rFonts w:ascii="HelveticaNeueLT Std" w:hAnsi="HelveticaNeueLT Std" w:cs="Calibri"/>
        <w:color w:val="000000" w:themeColor="text1"/>
        <w:sz w:val="18"/>
        <w:szCs w:val="18"/>
      </w:rPr>
      <w:t>0521</w:t>
    </w:r>
    <w:r>
      <w:rPr>
        <w:rFonts w:ascii="HelveticaNeueLT Std" w:hAnsi="HelveticaNeueLT Std" w:cs="Calibri"/>
        <w:color w:val="000000" w:themeColor="text1"/>
        <w:sz w:val="18"/>
        <w:szCs w:val="18"/>
      </w:rPr>
      <w:t>/</w:t>
    </w:r>
    <w:r w:rsidRPr="006654C5">
      <w:rPr>
        <w:rFonts w:ascii="HelveticaNeueLT Std" w:hAnsi="HelveticaNeueLT Std" w:cs="Calibri"/>
        <w:color w:val="000000" w:themeColor="text1"/>
        <w:sz w:val="18"/>
        <w:szCs w:val="18"/>
      </w:rPr>
      <w:t>243575</w:t>
    </w:r>
  </w:p>
  <w:p w:rsidR="00FB0CFD" w:rsidRDefault="00FB0CFD" w:rsidP="008549DB">
    <w:pPr>
      <w:pStyle w:val="Paragrafoelenco"/>
      <w:spacing w:before="0" w:beforeAutospacing="0" w:after="0" w:afterAutospacing="0"/>
      <w:ind w:left="720" w:hanging="360"/>
      <w:jc w:val="center"/>
      <w:rPr>
        <w:rFonts w:ascii="HelveticaNeueLT Std" w:hAnsi="HelveticaNeueLT Std" w:cs="Arial"/>
        <w:color w:val="6C158A"/>
        <w:sz w:val="16"/>
        <w:szCs w:val="18"/>
      </w:rPr>
    </w:pPr>
    <w:r>
      <w:rPr>
        <w:rFonts w:ascii="HelveticaNeueLT Std" w:hAnsi="HelveticaNeueLT Std" w:cs="Arial"/>
        <w:color w:val="000000" w:themeColor="text1"/>
        <w:sz w:val="16"/>
        <w:szCs w:val="18"/>
      </w:rPr>
      <w:t>e</w:t>
    </w:r>
    <w:r w:rsidRPr="006654C5">
      <w:rPr>
        <w:rFonts w:ascii="HelveticaNeueLT Std" w:hAnsi="HelveticaNeueLT Std" w:cs="Arial"/>
        <w:color w:val="000000" w:themeColor="text1"/>
        <w:sz w:val="16"/>
        <w:szCs w:val="18"/>
      </w:rPr>
      <w:t>-mail:</w:t>
    </w:r>
    <w:r w:rsidRPr="006654C5">
      <w:rPr>
        <w:rStyle w:val="apple-converted-space"/>
        <w:rFonts w:ascii="HelveticaNeueLT Std" w:hAnsi="HelveticaNeueLT Std" w:cs="Arial"/>
        <w:color w:val="1F497D"/>
        <w:sz w:val="16"/>
        <w:szCs w:val="18"/>
      </w:rPr>
      <w:t> </w:t>
    </w:r>
    <w:hyperlink r:id="rId1" w:history="1">
      <w:r w:rsidRPr="00BB0A35">
        <w:rPr>
          <w:rStyle w:val="Collegamentoipertestuale"/>
          <w:rFonts w:ascii="HelveticaNeueLT Std" w:hAnsi="HelveticaNeueLT Std" w:cs="Arial"/>
          <w:color w:val="6C158A"/>
          <w:sz w:val="16"/>
          <w:szCs w:val="18"/>
        </w:rPr>
        <w:t>lascuoladiedith@coopeide.org</w:t>
      </w:r>
    </w:hyperlink>
    <w:r w:rsidRPr="006654C5">
      <w:rPr>
        <w:rFonts w:ascii="HelveticaNeueLT Std" w:hAnsi="HelveticaNeueLT Std" w:cs="Arial"/>
        <w:color w:val="1F497D"/>
        <w:sz w:val="16"/>
        <w:szCs w:val="18"/>
      </w:rPr>
      <w:t xml:space="preserve"> </w:t>
    </w:r>
    <w:r w:rsidRPr="006654C5">
      <w:rPr>
        <w:rFonts w:ascii="HelveticaNeueLT Std" w:hAnsi="HelveticaNeueLT Std" w:cs="Arial"/>
        <w:color w:val="000000" w:themeColor="text1"/>
        <w:sz w:val="16"/>
        <w:szCs w:val="18"/>
      </w:rPr>
      <w:t>– sito internet</w:t>
    </w:r>
    <w:r w:rsidRPr="006654C5">
      <w:rPr>
        <w:rFonts w:ascii="HelveticaNeueLT Std" w:hAnsi="HelveticaNeueLT Std" w:cs="Arial"/>
        <w:color w:val="1F497D"/>
        <w:sz w:val="16"/>
        <w:szCs w:val="18"/>
      </w:rPr>
      <w:t xml:space="preserve"> </w:t>
    </w:r>
    <w:hyperlink r:id="rId2" w:history="1">
      <w:r w:rsidRPr="00BB0A35">
        <w:rPr>
          <w:rStyle w:val="Collegamentoipertestuale"/>
          <w:rFonts w:ascii="HelveticaNeueLT Std" w:hAnsi="HelveticaNeueLT Std" w:cs="Arial"/>
          <w:color w:val="6C158A"/>
          <w:sz w:val="16"/>
          <w:szCs w:val="18"/>
        </w:rPr>
        <w:t>www.lascuoladiedith.it</w:t>
      </w:r>
    </w:hyperlink>
    <w:r w:rsidRPr="002B6F1D">
      <w:rPr>
        <w:noProof/>
      </w:rPr>
      <w:t xml:space="preserve"> </w:t>
    </w:r>
    <w:r w:rsidRPr="0068250B">
      <w:rPr>
        <w:rFonts w:ascii="HelveticaNeueLT Std" w:hAnsi="HelveticaNeueLT Std" w:cs="Arial"/>
        <w:color w:val="000000" w:themeColor="text1"/>
        <w:sz w:val="16"/>
        <w:szCs w:val="18"/>
      </w:rPr>
      <w:t xml:space="preserve">– facebook </w:t>
    </w:r>
    <w:r w:rsidRPr="0068250B">
      <w:rPr>
        <w:rFonts w:ascii="HelveticaNeueLT Std" w:hAnsi="HelveticaNeueLT Std" w:cs="Arial"/>
        <w:color w:val="7030A0"/>
        <w:sz w:val="16"/>
        <w:szCs w:val="18"/>
      </w:rPr>
      <w:t>l</w:t>
    </w:r>
    <w:r w:rsidRPr="00BB0A35">
      <w:rPr>
        <w:rFonts w:ascii="HelveticaNeueLT Std" w:hAnsi="HelveticaNeueLT Std" w:cs="Arial"/>
        <w:color w:val="6C158A"/>
        <w:sz w:val="16"/>
        <w:szCs w:val="18"/>
      </w:rPr>
      <w:t>aScuolaDiEdith</w:t>
    </w:r>
  </w:p>
  <w:p w:rsidR="00FB0CFD" w:rsidRPr="009E611C" w:rsidRDefault="00FB0CFD" w:rsidP="008549DB">
    <w:pPr>
      <w:pStyle w:val="Paragrafoelenco"/>
      <w:spacing w:before="0" w:beforeAutospacing="0" w:after="0" w:afterAutospacing="0"/>
      <w:ind w:left="720" w:hanging="360"/>
      <w:jc w:val="center"/>
      <w:rPr>
        <w:rFonts w:ascii="HelveticaNeueLT Std" w:hAnsi="HelveticaNeueLT Std" w:cs="Arial"/>
        <w:i/>
        <w:color w:val="6C158A"/>
        <w:sz w:val="18"/>
        <w:szCs w:val="18"/>
        <w:lang w:val="en-US"/>
      </w:rPr>
    </w:pPr>
    <w:r w:rsidRPr="00BB0A35">
      <w:rPr>
        <w:rFonts w:ascii="HelveticaNeueLT Std" w:hAnsi="HelveticaNeueLT Std" w:cs="Arial"/>
        <w:i/>
        <w:color w:val="6C158A"/>
        <w:sz w:val="18"/>
        <w:szCs w:val="18"/>
      </w:rPr>
      <w:t xml:space="preserve">Scuola gestita da Eidé Soc. </w:t>
    </w:r>
    <w:r w:rsidRPr="009E611C">
      <w:rPr>
        <w:rFonts w:ascii="HelveticaNeueLT Std" w:hAnsi="HelveticaNeueLT Std" w:cs="Arial"/>
        <w:i/>
        <w:color w:val="6C158A"/>
        <w:sz w:val="18"/>
        <w:szCs w:val="18"/>
        <w:lang w:val="en-US"/>
      </w:rPr>
      <w:t xml:space="preserve">Coop. Sociale a r.l. Onlus  </w:t>
    </w:r>
  </w:p>
  <w:p w:rsidR="00FB0CFD" w:rsidRPr="00896A1A" w:rsidRDefault="00FB0CFD" w:rsidP="00896A1A">
    <w:pPr>
      <w:spacing w:line="360" w:lineRule="auto"/>
      <w:jc w:val="center"/>
      <w:rPr>
        <w:rFonts w:ascii="HelveticaNeueLT Std" w:hAnsi="HelveticaNeueLT Std" w:cs="Arial"/>
        <w:color w:val="000000" w:themeColor="text1"/>
        <w:kern w:val="0"/>
        <w:sz w:val="16"/>
        <w:szCs w:val="18"/>
        <w:lang w:val="it-IT" w:eastAsia="it-IT"/>
      </w:rPr>
    </w:pPr>
    <w:r w:rsidRPr="00896A1A">
      <w:rPr>
        <w:rFonts w:ascii="HelveticaNeueLT Std" w:hAnsi="HelveticaNeueLT Std" w:cs="Arial"/>
        <w:color w:val="000000" w:themeColor="text1"/>
        <w:kern w:val="0"/>
        <w:sz w:val="16"/>
        <w:szCs w:val="18"/>
        <w:lang w:val="it-IT" w:eastAsia="it-IT"/>
      </w:rPr>
      <w:t>Piazza Duomo 3 43121 Parma (PR) C.F. e P. IVA 01986090346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3B2" w:rsidRDefault="007013B2" w:rsidP="005F6EF7">
      <w:r>
        <w:separator/>
      </w:r>
    </w:p>
  </w:footnote>
  <w:footnote w:type="continuationSeparator" w:id="0">
    <w:p w:rsidR="007013B2" w:rsidRDefault="007013B2" w:rsidP="005F6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CFD" w:rsidRDefault="009E611C" w:rsidP="008549DB">
    <w:pPr>
      <w:pStyle w:val="Intestazione"/>
    </w:pPr>
    <w:r>
      <w:rPr>
        <w:noProof/>
        <w:lang w:val="it-IT" w:eastAsia="it-IT"/>
      </w:rPr>
      <mc:AlternateContent>
        <mc:Choice Requires="wps">
          <w:drawing>
            <wp:anchor distT="0" distB="0" distL="114300" distR="114300" simplePos="0" relativeHeight="251658239" behindDoc="0" locked="0" layoutInCell="1" allowOverlap="1">
              <wp:simplePos x="0" y="0"/>
              <wp:positionH relativeFrom="column">
                <wp:posOffset>1663065</wp:posOffset>
              </wp:positionH>
              <wp:positionV relativeFrom="paragraph">
                <wp:posOffset>172085</wp:posOffset>
              </wp:positionV>
              <wp:extent cx="3467735" cy="86296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862965"/>
                      </a:xfrm>
                      <a:prstGeom prst="rect">
                        <a:avLst/>
                      </a:prstGeom>
                      <a:noFill/>
                      <a:ln w="9525">
                        <a:noFill/>
                        <a:miter lim="800000"/>
                        <a:headEnd/>
                        <a:tailEnd/>
                      </a:ln>
                    </wps:spPr>
                    <wps:txbx>
                      <w:txbxContent>
                        <w:p w:rsidR="00FB0CFD" w:rsidRPr="00BB0A35" w:rsidRDefault="00FB0CFD" w:rsidP="00BB0A35">
                          <w:pPr>
                            <w:jc w:val="center"/>
                            <w:rPr>
                              <w:rFonts w:ascii="HelveticaNeueLT Std" w:hAnsi="HelveticaNeueLT Std"/>
                              <w:color w:val="6C158A"/>
                              <w:spacing w:val="10"/>
                              <w:sz w:val="44"/>
                              <w:lang w:val="it-IT"/>
                            </w:rPr>
                          </w:pPr>
                          <w:r w:rsidRPr="00BB0A35">
                            <w:rPr>
                              <w:rFonts w:ascii="HelveticaNeueLT Std" w:hAnsi="HelveticaNeueLT Std"/>
                              <w:color w:val="6C158A"/>
                              <w:spacing w:val="10"/>
                              <w:sz w:val="44"/>
                              <w:lang w:val="it-IT"/>
                            </w:rPr>
                            <w:t>LA SCUOLA DI EDITH</w:t>
                          </w:r>
                        </w:p>
                        <w:p w:rsidR="00FB0CFD" w:rsidRPr="00BB0A35" w:rsidRDefault="00FB0CFD" w:rsidP="00BB0A35">
                          <w:pPr>
                            <w:jc w:val="center"/>
                            <w:rPr>
                              <w:rFonts w:ascii="HelveticaNeueLT Std" w:hAnsi="HelveticaNeueLT Std"/>
                              <w:color w:val="6C158A"/>
                              <w:sz w:val="28"/>
                              <w:lang w:val="it-IT"/>
                            </w:rPr>
                          </w:pPr>
                        </w:p>
                        <w:p w:rsidR="00FB0CFD" w:rsidRPr="00BB0A35" w:rsidRDefault="00FB0CFD" w:rsidP="00BB0A35">
                          <w:pPr>
                            <w:jc w:val="center"/>
                            <w:rPr>
                              <w:rFonts w:ascii="HelveticaNeueLT Std" w:hAnsi="HelveticaNeueLT Std"/>
                              <w:color w:val="6C158A"/>
                              <w:sz w:val="22"/>
                              <w:lang w:val="it-IT"/>
                            </w:rPr>
                          </w:pPr>
                          <w:r w:rsidRPr="00BB0A35">
                            <w:rPr>
                              <w:rFonts w:ascii="HelveticaNeueLT Std" w:hAnsi="HelveticaNeueLT Std"/>
                              <w:color w:val="6C158A"/>
                              <w:sz w:val="22"/>
                              <w:lang w:val="it-IT"/>
                            </w:rPr>
                            <w:t>Scuola Primaria Paritaria Edith Stein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30.95pt;margin-top:13.55pt;width:273.05pt;height:6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dgEQIAAPwDAAAOAAAAZHJzL2Uyb0RvYy54bWysU8tu2zAQvBfoPxC815LfsWA5SJ2mKJA+&#10;gLQfsKYoiyjJVUnakvv1WVKOY7S3ojoQXC13dmc4XN/2RrOjdF6hLfl4lHMmrcBK2X3Jf3x/eHfD&#10;mQ9gK9BoZclP0vPbzds3664t5AQb1JV0jECsL7q25E0IbZFlXjTSgB9hKy0la3QGAoVun1UOOkI3&#10;Opvk+SLr0FWtQyG9p7/3Q5JvEn5dSxG+1rWXgemS02whrS6tu7hmmzUUewdto8R5DPiHKQwoS00v&#10;UPcQgB2c+gvKKOHQYx1GAk2Gda2ETByIzTj/g81TA61MXEgc315k8v8PVnw5fnNMVSWf5kvOLBi6&#10;pC14qTWwSrEgfUA2iTp1rS/o+FNLBaF/jz3dd+Ls20cUPz2zuG3A7uWdc9g1Eiqacxwrs6vSAcdH&#10;kF33GStqB4eACaivnYkikiyM0Om+Tpc7kn1ggn5OZ4vlcjrnTFDuZjFZLeapBRQv1a3z4aNEw+Km&#10;5I48kNDh+OhDnAaKlyOxmcUHpXXygbasK/lqPpmngquMUYFsqpWhnnn8BuNEkh9slYoDKD3sqYG2&#10;Z9aR6EA59LueDkYpdlidiL/DwY70fGjToPvNWUdWLLn/dQAnOdOfLGm4Gs9m0bspmM2XEwrcdWZ3&#10;nQErCKrkgbNhuw3J7wPXO9K6VkmG10nOs5LFkjrn5xA9fB2nU6+PdvMMAAD//wMAUEsDBBQABgAI&#10;AAAAIQC4/niB3gAAAAoBAAAPAAAAZHJzL2Rvd25yZXYueG1sTI9NT8MwDIbvSPyHyJO4saQDuq5r&#10;OiEQVxD7QOKWNV5b0ThVk63l32NOcLPlR6+ft9hMrhMXHELrSUMyVyCQKm9bqjXsdy+3GYgQDVnT&#10;eUIN3xhgU15fFSa3fqR3vGxjLTiEQm40NDH2uZShatCZMPc9Et9OfnAm8jrU0g5m5HDXyYVSqXSm&#10;Jf7QmB6fGqy+tmen4fB6+vy4V2/1s3voRz8pSW4ltb6ZTY9rEBGn+AfDrz6rQ8lOR38mG0SnYZEm&#10;K0Z5WCYgGMhUxuWOTKZ3CmRZyP8Vyh8AAAD//wMAUEsBAi0AFAAGAAgAAAAhALaDOJL+AAAA4QEA&#10;ABMAAAAAAAAAAAAAAAAAAAAAAFtDb250ZW50X1R5cGVzXS54bWxQSwECLQAUAAYACAAAACEAOP0h&#10;/9YAAACUAQAACwAAAAAAAAAAAAAAAAAvAQAAX3JlbHMvLnJlbHNQSwECLQAUAAYACAAAACEAjOmX&#10;YBECAAD8AwAADgAAAAAAAAAAAAAAAAAuAgAAZHJzL2Uyb0RvYy54bWxQSwECLQAUAAYACAAAACEA&#10;uP54gd4AAAAKAQAADwAAAAAAAAAAAAAAAABrBAAAZHJzL2Rvd25yZXYueG1sUEsFBgAAAAAEAAQA&#10;8wAAAHYFAAAAAA==&#10;" filled="f" stroked="f">
              <v:textbox>
                <w:txbxContent>
                  <w:p w:rsidR="00FB0CFD" w:rsidRPr="00BB0A35" w:rsidRDefault="00FB0CFD" w:rsidP="00BB0A35">
                    <w:pPr>
                      <w:jc w:val="center"/>
                      <w:rPr>
                        <w:rFonts w:ascii="HelveticaNeueLT Std" w:hAnsi="HelveticaNeueLT Std"/>
                        <w:color w:val="6C158A"/>
                        <w:spacing w:val="10"/>
                        <w:sz w:val="44"/>
                        <w:lang w:val="it-IT"/>
                      </w:rPr>
                    </w:pPr>
                    <w:r w:rsidRPr="00BB0A35">
                      <w:rPr>
                        <w:rFonts w:ascii="HelveticaNeueLT Std" w:hAnsi="HelveticaNeueLT Std"/>
                        <w:color w:val="6C158A"/>
                        <w:spacing w:val="10"/>
                        <w:sz w:val="44"/>
                        <w:lang w:val="it-IT"/>
                      </w:rPr>
                      <w:t>LA SCUOLA DI EDITH</w:t>
                    </w:r>
                  </w:p>
                  <w:p w:rsidR="00FB0CFD" w:rsidRPr="00BB0A35" w:rsidRDefault="00FB0CFD" w:rsidP="00BB0A35">
                    <w:pPr>
                      <w:jc w:val="center"/>
                      <w:rPr>
                        <w:rFonts w:ascii="HelveticaNeueLT Std" w:hAnsi="HelveticaNeueLT Std"/>
                        <w:color w:val="6C158A"/>
                        <w:sz w:val="28"/>
                        <w:lang w:val="it-IT"/>
                      </w:rPr>
                    </w:pPr>
                  </w:p>
                  <w:p w:rsidR="00FB0CFD" w:rsidRPr="00BB0A35" w:rsidRDefault="00FB0CFD" w:rsidP="00BB0A35">
                    <w:pPr>
                      <w:jc w:val="center"/>
                      <w:rPr>
                        <w:rFonts w:ascii="HelveticaNeueLT Std" w:hAnsi="HelveticaNeueLT Std"/>
                        <w:color w:val="6C158A"/>
                        <w:sz w:val="22"/>
                        <w:lang w:val="it-IT"/>
                      </w:rPr>
                    </w:pPr>
                    <w:r w:rsidRPr="00BB0A35">
                      <w:rPr>
                        <w:rFonts w:ascii="HelveticaNeueLT Std" w:hAnsi="HelveticaNeueLT Std"/>
                        <w:color w:val="6C158A"/>
                        <w:sz w:val="22"/>
                        <w:lang w:val="it-IT"/>
                      </w:rPr>
                      <w:t>Scuola Primaria Paritaria Edith Stein</w:t>
                    </w:r>
                  </w:p>
                </w:txbxContent>
              </v:textbox>
            </v:shape>
          </w:pict>
        </mc:Fallback>
      </mc:AlternateContent>
    </w:r>
    <w:r>
      <w:rPr>
        <w:noProof/>
        <w:lang w:val="it-IT" w:eastAsia="it-IT"/>
      </w:rPr>
      <mc:AlternateContent>
        <mc:Choice Requires="wps">
          <w:drawing>
            <wp:anchor distT="4294967295" distB="4294967295" distL="114300" distR="114300" simplePos="0" relativeHeight="251659264" behindDoc="0" locked="0" layoutInCell="1" allowOverlap="1">
              <wp:simplePos x="0" y="0"/>
              <wp:positionH relativeFrom="column">
                <wp:posOffset>1760855</wp:posOffset>
              </wp:positionH>
              <wp:positionV relativeFrom="paragraph">
                <wp:posOffset>647064</wp:posOffset>
              </wp:positionV>
              <wp:extent cx="3261995" cy="0"/>
              <wp:effectExtent l="0" t="0" r="14605"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61995" cy="0"/>
                      </a:xfrm>
                      <a:prstGeom prst="line">
                        <a:avLst/>
                      </a:prstGeom>
                      <a:ln>
                        <a:solidFill>
                          <a:srgbClr val="6C15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9397107" id="Connettore 1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8.65pt,50.95pt" to="395.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gUp3gEAABoEAAAOAAAAZHJzL2Uyb0RvYy54bWysU9tu2zAMfR+wfxD0vjjO2qA14hRDiu6l&#10;2IJ1+wBFphJhkihIWuL8/Sg5drsLMGzYC2GKPIc8R/LqrreGHSFEja7l9WzOGTiJnXb7ln/5/PDm&#10;hrOYhOuEQQctP0Pkd+vXr1Yn38ACD2g6CIxIXGxOvuWHlHxTVVEewIo4Qw+OigqDFYnSsK+6IE7E&#10;bk21mM+X1QlD5wNKiJFO74ciXxd+pUCmj0pFSMy0nHZLJYYSdzlW65Vo9kH4g5aXNcQ/bGGFdjR0&#10;oroXSbBvQf9CZbUMGFGlmURboVJaQtFAaur5T2qeDsJD0ULmRD/ZFP8frfxw3Aamu5ZfceaEpSva&#10;oHOQEgZgNbvKDp18bKhx47Yha5S9e/KPKL9GqlU/FHMS/dDWq2BzO4lkfXH8PDkOfWKSDt8ulvXt&#10;7TVncqxVohmBPsT0HtCy/NFyo102QzTi+BhTHi2asSUfG5djRKO7B21MScJ+tzGBHQVd/3JTX9+8&#10;y3oI+KKNsgwtQobdi4p0NjDQfgJFDtG2dRlf3iZMtEJKcKm+8BpH3RmmaIUJOP8z8NKfoVDe7d+A&#10;J0SZjC5NYKsdht9NT/24shr6RwcG3dmCHXbnbRjvmB5gce7ys+QX/jIv8Odfev0dAAD//wMAUEsD&#10;BBQABgAIAAAAIQAIOjxo3wAAAAsBAAAPAAAAZHJzL2Rvd25yZXYueG1sTI9BS8NAEIXvgv9hGcGb&#10;3aSKSWM2RQRBBaHWevC2yY7Z0OxsyG6b9N87gqDHmffmzffK9ex6ccQxdJ4UpIsEBFLjTUetgt37&#10;41UOIkRNRveeUMEJA6yr87NSF8ZP9IbHbWwFh1AotAIb41BIGRqLToeFH5BY+/Kj05HHsZVm1BOH&#10;u14uk+RWOt0Rf7B6wAeLzX57cIzxcnq18vMp1vscP543crrJdxulLi/m+zsQEef4Z4YffL6Biplq&#10;fyATRK9gmWXXbGUhSVcg2JGtUm5X/25kVcr/HapvAAAA//8DAFBLAQItABQABgAIAAAAIQC2gziS&#10;/gAAAOEBAAATAAAAAAAAAAAAAAAAAAAAAABbQ29udGVudF9UeXBlc10ueG1sUEsBAi0AFAAGAAgA&#10;AAAhADj9If/WAAAAlAEAAAsAAAAAAAAAAAAAAAAALwEAAF9yZWxzLy5yZWxzUEsBAi0AFAAGAAgA&#10;AAAhAHwuBSneAQAAGgQAAA4AAAAAAAAAAAAAAAAALgIAAGRycy9lMm9Eb2MueG1sUEsBAi0AFAAG&#10;AAgAAAAhAAg6PGjfAAAACwEAAA8AAAAAAAAAAAAAAAAAOAQAAGRycy9kb3ducmV2LnhtbFBLBQYA&#10;AAAABAAEAPMAAABEBQAAAAA=&#10;" strokecolor="#6c158a">
              <o:lock v:ext="edit" shapetype="f"/>
            </v:line>
          </w:pict>
        </mc:Fallback>
      </mc:AlternateContent>
    </w:r>
    <w:r w:rsidR="00FB0CFD">
      <w:rPr>
        <w:noProof/>
        <w:lang w:val="it-IT" w:eastAsia="it-IT"/>
      </w:rPr>
      <w:drawing>
        <wp:inline distT="0" distB="0" distL="0" distR="0">
          <wp:extent cx="1470660" cy="101069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h_intestazione2.png"/>
                  <pic:cNvPicPr/>
                </pic:nvPicPr>
                <pic:blipFill rotWithShape="1">
                  <a:blip r:embed="rId1">
                    <a:extLst>
                      <a:ext uri="{28A0092B-C50C-407E-A947-70E740481C1C}">
                        <a14:useLocalDpi xmlns:a14="http://schemas.microsoft.com/office/drawing/2010/main" val="0"/>
                      </a:ext>
                    </a:extLst>
                  </a:blip>
                  <a:srcRect r="56516" b="2877"/>
                  <a:stretch/>
                </pic:blipFill>
                <pic:spPr bwMode="auto">
                  <a:xfrm>
                    <a:off x="0" y="0"/>
                    <a:ext cx="1473888" cy="1012913"/>
                  </a:xfrm>
                  <a:prstGeom prst="rect">
                    <a:avLst/>
                  </a:prstGeom>
                  <a:ln>
                    <a:noFill/>
                  </a:ln>
                  <a:extLst>
                    <a:ext uri="{53640926-AAD7-44D8-BBD7-CCE9431645EC}">
                      <a14:shadowObscured xmlns:a14="http://schemas.microsoft.com/office/drawing/2010/main"/>
                    </a:ext>
                  </a:extLst>
                </pic:spPr>
              </pic:pic>
            </a:graphicData>
          </a:graphic>
        </wp:inline>
      </w:drawing>
    </w:r>
    <w:r w:rsidR="00FB0CFD">
      <w:t xml:space="preserve"> </w:t>
    </w:r>
    <w:r w:rsidR="00FB0CFD">
      <w:tab/>
      <w:t xml:space="preserve">                         </w:t>
    </w:r>
    <w:r w:rsidR="00FB0CFD">
      <w:tab/>
      <w:t xml:space="preserve">  </w:t>
    </w:r>
    <w:r w:rsidR="00FB0CFD">
      <w:rPr>
        <w:noProof/>
        <w:lang w:val="it-IT" w:eastAsia="it-IT"/>
      </w:rPr>
      <w:drawing>
        <wp:inline distT="0" distB="0" distL="0" distR="0">
          <wp:extent cx="699387" cy="975360"/>
          <wp:effectExtent l="0" t="0" r="571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ide2012_AltaDefiniz.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9192" cy="975088"/>
                  </a:xfrm>
                  <a:prstGeom prst="rect">
                    <a:avLst/>
                  </a:prstGeom>
                </pic:spPr>
              </pic:pic>
            </a:graphicData>
          </a:graphic>
        </wp:inline>
      </w:drawing>
    </w:r>
    <w:r w:rsidR="00FB0CFD">
      <w:tab/>
    </w:r>
    <w:r w:rsidR="00FB0CFD">
      <w:rPr>
        <w:noProof/>
        <w:lang w:val="it-IT" w:eastAsia="it-IT"/>
      </w:rPr>
      <w:drawing>
        <wp:inline distT="0" distB="0" distL="0" distR="0">
          <wp:extent cx="5833884" cy="8135891"/>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ide2012_AltaDefiniz.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33884" cy="8135891"/>
                  </a:xfrm>
                  <a:prstGeom prst="rect">
                    <a:avLst/>
                  </a:prstGeom>
                </pic:spPr>
              </pic:pic>
            </a:graphicData>
          </a:graphic>
        </wp:inline>
      </w:drawing>
    </w:r>
    <w:r w:rsidR="00FB0CFD">
      <w:t xml:space="preserve">                                          </w:t>
    </w:r>
    <w:r w:rsidR="00FB0CFD">
      <w:rPr>
        <w:noProof/>
        <w:lang w:val="it-IT" w:eastAsia="it-IT"/>
      </w:rPr>
      <w:drawing>
        <wp:inline distT="0" distB="0" distL="0" distR="0">
          <wp:extent cx="5833884" cy="813589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ide2012_AltaDefiniz.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33884" cy="81358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B0CAB"/>
    <w:multiLevelType w:val="hybridMultilevel"/>
    <w:tmpl w:val="A7EC86B2"/>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3">
      <w:start w:val="1"/>
      <w:numFmt w:val="bullet"/>
      <w:lvlText w:val="o"/>
      <w:lvlJc w:val="left"/>
      <w:pPr>
        <w:tabs>
          <w:tab w:val="num" w:pos="2160"/>
        </w:tabs>
        <w:ind w:left="2160" w:hanging="360"/>
      </w:pPr>
      <w:rPr>
        <w:rFonts w:ascii="Courier New" w:hAnsi="Courier New" w:cs="Courier New"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5A22A0"/>
    <w:multiLevelType w:val="hybridMultilevel"/>
    <w:tmpl w:val="3934E87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EF7"/>
    <w:rsid w:val="000530E5"/>
    <w:rsid w:val="000D247E"/>
    <w:rsid w:val="000F3156"/>
    <w:rsid w:val="00124B47"/>
    <w:rsid w:val="001665FA"/>
    <w:rsid w:val="00194289"/>
    <w:rsid w:val="00194B1B"/>
    <w:rsid w:val="001B326D"/>
    <w:rsid w:val="001D190B"/>
    <w:rsid w:val="00202EFC"/>
    <w:rsid w:val="00206F74"/>
    <w:rsid w:val="002B6F1D"/>
    <w:rsid w:val="002E1A8E"/>
    <w:rsid w:val="00344970"/>
    <w:rsid w:val="00350D68"/>
    <w:rsid w:val="00352857"/>
    <w:rsid w:val="00381B8E"/>
    <w:rsid w:val="003B7DE5"/>
    <w:rsid w:val="00455BE7"/>
    <w:rsid w:val="004A3149"/>
    <w:rsid w:val="00520E47"/>
    <w:rsid w:val="00594076"/>
    <w:rsid w:val="005B1D1D"/>
    <w:rsid w:val="005F6EF7"/>
    <w:rsid w:val="005F70E4"/>
    <w:rsid w:val="00606D3B"/>
    <w:rsid w:val="006654C5"/>
    <w:rsid w:val="0068250B"/>
    <w:rsid w:val="006C7CD5"/>
    <w:rsid w:val="006F7F2E"/>
    <w:rsid w:val="007013B2"/>
    <w:rsid w:val="007B1172"/>
    <w:rsid w:val="00827C94"/>
    <w:rsid w:val="008549DB"/>
    <w:rsid w:val="00896467"/>
    <w:rsid w:val="00896A1A"/>
    <w:rsid w:val="008B33CC"/>
    <w:rsid w:val="008B52D8"/>
    <w:rsid w:val="008D22EC"/>
    <w:rsid w:val="009001AA"/>
    <w:rsid w:val="00904EDB"/>
    <w:rsid w:val="00946743"/>
    <w:rsid w:val="00964655"/>
    <w:rsid w:val="009E611C"/>
    <w:rsid w:val="00A14964"/>
    <w:rsid w:val="00AA6C14"/>
    <w:rsid w:val="00B024DE"/>
    <w:rsid w:val="00B05CC8"/>
    <w:rsid w:val="00BB0A35"/>
    <w:rsid w:val="00BF4E59"/>
    <w:rsid w:val="00C512A7"/>
    <w:rsid w:val="00CC41EE"/>
    <w:rsid w:val="00CD446D"/>
    <w:rsid w:val="00E601CA"/>
    <w:rsid w:val="00E624FC"/>
    <w:rsid w:val="00E643C1"/>
    <w:rsid w:val="00E65CBA"/>
    <w:rsid w:val="00FB0C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6C5DF"/>
  <w15:docId w15:val="{24714C78-C00A-4CA6-94E0-C53CF5FE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D190B"/>
    <w:rPr>
      <w:color w:val="212120"/>
      <w:kern w:val="28"/>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F6EF7"/>
    <w:pPr>
      <w:tabs>
        <w:tab w:val="center" w:pos="4819"/>
        <w:tab w:val="right" w:pos="9638"/>
      </w:tabs>
    </w:pPr>
  </w:style>
  <w:style w:type="character" w:customStyle="1" w:styleId="IntestazioneCarattere">
    <w:name w:val="Intestazione Carattere"/>
    <w:basedOn w:val="Carpredefinitoparagrafo"/>
    <w:link w:val="Intestazione"/>
    <w:uiPriority w:val="99"/>
    <w:rsid w:val="005F6EF7"/>
    <w:rPr>
      <w:color w:val="212120"/>
      <w:kern w:val="28"/>
      <w:lang w:val="en-US" w:eastAsia="en-US"/>
    </w:rPr>
  </w:style>
  <w:style w:type="paragraph" w:styleId="Pidipagina">
    <w:name w:val="footer"/>
    <w:basedOn w:val="Normale"/>
    <w:link w:val="PidipaginaCarattere"/>
    <w:rsid w:val="005F6EF7"/>
    <w:pPr>
      <w:tabs>
        <w:tab w:val="center" w:pos="4819"/>
        <w:tab w:val="right" w:pos="9638"/>
      </w:tabs>
    </w:pPr>
  </w:style>
  <w:style w:type="character" w:customStyle="1" w:styleId="PidipaginaCarattere">
    <w:name w:val="Piè di pagina Carattere"/>
    <w:basedOn w:val="Carpredefinitoparagrafo"/>
    <w:link w:val="Pidipagina"/>
    <w:rsid w:val="005F6EF7"/>
    <w:rPr>
      <w:color w:val="212120"/>
      <w:kern w:val="28"/>
      <w:lang w:val="en-US" w:eastAsia="en-US"/>
    </w:rPr>
  </w:style>
  <w:style w:type="paragraph" w:styleId="Paragrafoelenco">
    <w:name w:val="List Paragraph"/>
    <w:basedOn w:val="Normale"/>
    <w:uiPriority w:val="34"/>
    <w:qFormat/>
    <w:rsid w:val="006654C5"/>
    <w:pPr>
      <w:spacing w:before="100" w:beforeAutospacing="1" w:after="100" w:afterAutospacing="1"/>
    </w:pPr>
    <w:rPr>
      <w:color w:val="auto"/>
      <w:kern w:val="0"/>
      <w:sz w:val="24"/>
      <w:szCs w:val="24"/>
      <w:lang w:val="it-IT" w:eastAsia="it-IT"/>
    </w:rPr>
  </w:style>
  <w:style w:type="character" w:customStyle="1" w:styleId="apple-converted-space">
    <w:name w:val="apple-converted-space"/>
    <w:rsid w:val="006654C5"/>
  </w:style>
  <w:style w:type="character" w:styleId="Collegamentoipertestuale">
    <w:name w:val="Hyperlink"/>
    <w:uiPriority w:val="99"/>
    <w:unhideWhenUsed/>
    <w:rsid w:val="006654C5"/>
    <w:rPr>
      <w:color w:val="0000FF"/>
      <w:u w:val="single"/>
    </w:rPr>
  </w:style>
  <w:style w:type="paragraph" w:styleId="Testofumetto">
    <w:name w:val="Balloon Text"/>
    <w:basedOn w:val="Normale"/>
    <w:link w:val="TestofumettoCarattere"/>
    <w:rsid w:val="002B6F1D"/>
    <w:rPr>
      <w:rFonts w:ascii="Tahoma" w:hAnsi="Tahoma" w:cs="Tahoma"/>
      <w:sz w:val="16"/>
      <w:szCs w:val="16"/>
    </w:rPr>
  </w:style>
  <w:style w:type="character" w:customStyle="1" w:styleId="TestofumettoCarattere">
    <w:name w:val="Testo fumetto Carattere"/>
    <w:basedOn w:val="Carpredefinitoparagrafo"/>
    <w:link w:val="Testofumetto"/>
    <w:rsid w:val="002B6F1D"/>
    <w:rPr>
      <w:rFonts w:ascii="Tahoma" w:hAnsi="Tahoma" w:cs="Tahoma"/>
      <w:color w:val="212120"/>
      <w:kern w:val="28"/>
      <w:sz w:val="16"/>
      <w:szCs w:val="16"/>
      <w:lang w:val="en-US" w:eastAsia="en-US"/>
    </w:rPr>
  </w:style>
  <w:style w:type="paragraph" w:styleId="NormaleWeb">
    <w:name w:val="Normal (Web)"/>
    <w:basedOn w:val="Normale"/>
    <w:rsid w:val="009E611C"/>
    <w:pPr>
      <w:spacing w:before="100" w:beforeAutospacing="1" w:after="100" w:afterAutospacing="1"/>
    </w:pPr>
    <w:rPr>
      <w:color w:val="auto"/>
      <w:kern w:val="0"/>
      <w:sz w:val="24"/>
      <w:szCs w:val="24"/>
      <w:lang w:val="it-IT" w:eastAsia="it-IT"/>
    </w:rPr>
  </w:style>
  <w:style w:type="character" w:styleId="Enfasigrassetto">
    <w:name w:val="Strong"/>
    <w:basedOn w:val="Carpredefinitoparagrafo"/>
    <w:qFormat/>
    <w:rsid w:val="009E611C"/>
    <w:rPr>
      <w:b/>
      <w:bCs/>
    </w:rPr>
  </w:style>
  <w:style w:type="table" w:styleId="Grigliatabella">
    <w:name w:val="Table Grid"/>
    <w:basedOn w:val="Tabellanormale"/>
    <w:rsid w:val="009E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qFormat/>
    <w:rsid w:val="001942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8725">
      <w:bodyDiv w:val="1"/>
      <w:marLeft w:val="0"/>
      <w:marRight w:val="0"/>
      <w:marTop w:val="0"/>
      <w:marBottom w:val="0"/>
      <w:divBdr>
        <w:top w:val="none" w:sz="0" w:space="0" w:color="auto"/>
        <w:left w:val="none" w:sz="0" w:space="0" w:color="auto"/>
        <w:bottom w:val="none" w:sz="0" w:space="0" w:color="auto"/>
        <w:right w:val="none" w:sz="0" w:space="0" w:color="auto"/>
      </w:divBdr>
    </w:div>
    <w:div w:id="47037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ascuoladiedith.it/" TargetMode="External"/><Relationship Id="rId1" Type="http://schemas.openxmlformats.org/officeDocument/2006/relationships/hyperlink" Target="javascript:handleMailto('mailto:lascuoladiedith@coopeide.org');return%20fal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ssina%20Ennia\AppData\Roaming\Microsoft\Templates\Carta%20intestata%20societ&#224;%20I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società IT</Template>
  <TotalTime>0</TotalTime>
  <Pages>1</Pages>
  <Words>364</Words>
  <Characters>2079</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StockLayouts LLC</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Pessina Ennia</dc:creator>
  <cp:lastModifiedBy>Segreteria1</cp:lastModifiedBy>
  <cp:revision>4</cp:revision>
  <cp:lastPrinted>2015-09-07T10:55:00Z</cp:lastPrinted>
  <dcterms:created xsi:type="dcterms:W3CDTF">2017-08-22T11:03:00Z</dcterms:created>
  <dcterms:modified xsi:type="dcterms:W3CDTF">2019-08-27T11:34:00Z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TC102580331040</vt:lpwstr>
  </property>
</Properties>
</file>